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010255" w:rsidP="00010255">
      <w:pPr>
        <w:jc w:val="center"/>
        <w:rPr>
          <w:b/>
          <w:sz w:val="20"/>
          <w:szCs w:val="20"/>
          <w:lang w:val="kk-KZ"/>
        </w:rPr>
      </w:pPr>
      <w:r w:rsidRPr="00010255">
        <w:rPr>
          <w:b/>
          <w:sz w:val="20"/>
          <w:szCs w:val="20"/>
          <w:lang w:val="kk-KZ"/>
        </w:rPr>
        <w:t>Осенний семестр 2023-2024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30674E">
        <w:rPr>
          <w:b/>
          <w:sz w:val="20"/>
          <w:szCs w:val="20"/>
          <w:lang w:val="kk-KZ"/>
        </w:rPr>
        <w:t>6М04217</w:t>
      </w:r>
      <w:r w:rsidR="00010255" w:rsidRPr="00010255">
        <w:rPr>
          <w:b/>
          <w:sz w:val="20"/>
          <w:szCs w:val="20"/>
          <w:lang w:val="kk-KZ"/>
        </w:rPr>
        <w:t xml:space="preserve"> Юриспруденция»  </w:t>
      </w:r>
    </w:p>
    <w:p w:rsidR="00010255" w:rsidRDefault="00010255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2 курс, </w:t>
      </w:r>
      <w:r>
        <w:rPr>
          <w:b/>
          <w:sz w:val="20"/>
          <w:szCs w:val="20"/>
        </w:rPr>
        <w:t>русское</w:t>
      </w:r>
      <w:r w:rsidRPr="00010255">
        <w:rPr>
          <w:b/>
          <w:sz w:val="20"/>
          <w:szCs w:val="20"/>
          <w:lang w:val="kk-KZ"/>
        </w:rPr>
        <w:t xml:space="preserve"> отдел</w:t>
      </w:r>
      <w:r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30709">
              <w:rPr>
                <w:b/>
                <w:sz w:val="20"/>
                <w:szCs w:val="20"/>
                <w:lang w:val="kk-KZ"/>
              </w:rPr>
              <w:t>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30674E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101800</w:t>
            </w:r>
            <w:r w:rsidR="008B25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Актуальные проблемы </w:t>
            </w:r>
            <w:r>
              <w:rPr>
                <w:sz w:val="20"/>
                <w:szCs w:val="20"/>
                <w:lang w:val="kk-KZ"/>
              </w:rPr>
              <w:t>финансового</w:t>
            </w:r>
            <w:r w:rsidR="00D8663C">
              <w:rPr>
                <w:sz w:val="20"/>
                <w:szCs w:val="20"/>
                <w:lang w:val="kk-KZ"/>
              </w:rPr>
              <w:t xml:space="preserve"> прав</w:t>
            </w:r>
            <w:r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8B255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30674E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 </w:t>
            </w:r>
            <w:r w:rsidR="00D8663C" w:rsidRPr="00030709">
              <w:rPr>
                <w:sz w:val="20"/>
                <w:szCs w:val="20"/>
                <w:lang w:val="kk-KZ"/>
              </w:rPr>
              <w:t xml:space="preserve"> компонент</w:t>
            </w:r>
            <w:r>
              <w:rPr>
                <w:sz w:val="20"/>
                <w:szCs w:val="20"/>
                <w:lang w:val="kk-KZ"/>
              </w:rPr>
              <w:t xml:space="preserve"> по выбору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30674E">
              <w:rPr>
                <w:sz w:val="20"/>
                <w:szCs w:val="20"/>
              </w:rPr>
              <w:t xml:space="preserve"> научных проектов</w:t>
            </w:r>
            <w:r w:rsidR="00D8663C" w:rsidRPr="00D8663C">
              <w:rPr>
                <w:sz w:val="20"/>
                <w:szCs w:val="20"/>
              </w:rPr>
              <w:t>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="00142E26">
              <w:rPr>
                <w:sz w:val="20"/>
                <w:szCs w:val="20"/>
                <w:lang w:val="kk-KZ"/>
              </w:rPr>
              <w:t>ест</w:t>
            </w:r>
            <w:r>
              <w:rPr>
                <w:sz w:val="20"/>
                <w:szCs w:val="20"/>
                <w:lang w:val="kk-KZ"/>
              </w:rPr>
              <w:t xml:space="preserve"> в ИС Univer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30674E" w:rsidP="008765C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30674E">
              <w:rPr>
                <w:sz w:val="20"/>
                <w:szCs w:val="20"/>
                <w:lang w:val="kk-KZ"/>
              </w:rPr>
              <w:t xml:space="preserve">Целью дисциплины является изучениеосновы теории финансового права, правовых аспектов финансовой деятельности и финансовой системы государства. В результате изучения дисциплины магистранты будут способны: - исследовать механизм финансово-правового регулирования в современных условиях; - раскрывать содержание, проблемы и пути совершенствования финансово-правовой деятельности современного государства; - излагать основные подходы к получению и оценке юридических знаний об основных институтах финансового права; - владеть методами </w:t>
            </w:r>
            <w:r w:rsidRPr="0030674E">
              <w:rPr>
                <w:sz w:val="20"/>
                <w:szCs w:val="20"/>
                <w:lang w:val="kk-KZ"/>
              </w:rPr>
              <w:lastRenderedPageBreak/>
              <w:t>проведения самостоятельных исследований в области финансового права; - демонстрировать навыки и умения решения правовых проблем и казусов, возникающих в финансовой сфере.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 программе разъяснить финансовую деятельность и финансовую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элементов дисциплины финансовое право.</w:t>
            </w:r>
          </w:p>
          <w:p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Д</w:t>
            </w:r>
            <w:r w:rsidR="00F33E81">
              <w:rPr>
                <w:sz w:val="20"/>
                <w:szCs w:val="20"/>
                <w:lang w:val="kk-KZ"/>
              </w:rPr>
              <w:t>оказывае</w:t>
            </w:r>
            <w:r w:rsidRPr="00C06167">
              <w:rPr>
                <w:sz w:val="20"/>
                <w:szCs w:val="20"/>
                <w:lang w:val="kk-KZ"/>
              </w:rPr>
              <w:t>т особеннос</w:t>
            </w:r>
            <w:r>
              <w:rPr>
                <w:sz w:val="20"/>
                <w:szCs w:val="20"/>
                <w:lang w:val="kk-KZ"/>
              </w:rPr>
              <w:t xml:space="preserve">ти правового регулирования </w:t>
            </w:r>
            <w:r w:rsidRPr="00C06167">
              <w:rPr>
                <w:sz w:val="20"/>
                <w:szCs w:val="20"/>
                <w:lang w:val="kk-KZ"/>
              </w:rPr>
              <w:t>финансовой деятельности государства и финансовой системы.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06167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</w:t>
            </w:r>
            <w:r w:rsidR="004341B7" w:rsidRPr="00C0616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Pr="00C06167">
              <w:rPr>
                <w:sz w:val="20"/>
                <w:szCs w:val="20"/>
                <w:lang w:val="kk-KZ"/>
              </w:rPr>
              <w:t>т анализиро</w:t>
            </w:r>
            <w:r w:rsidR="00A55F6C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06167">
              <w:rPr>
                <w:sz w:val="20"/>
                <w:szCs w:val="20"/>
                <w:lang w:val="kk-KZ"/>
              </w:rPr>
              <w:t xml:space="preserve"> принципы финансового права</w:t>
            </w:r>
            <w:r w:rsidR="004341B7" w:rsidRPr="00C0616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1.3 </w:t>
            </w:r>
            <w:r w:rsidR="00F33E81">
              <w:rPr>
                <w:sz w:val="20"/>
                <w:szCs w:val="20"/>
                <w:lang w:val="kk-KZ"/>
              </w:rPr>
              <w:t>Определяе</w:t>
            </w:r>
            <w:r w:rsidR="00C06167" w:rsidRPr="00C06167">
              <w:rPr>
                <w:sz w:val="20"/>
                <w:szCs w:val="20"/>
                <w:lang w:val="kk-KZ"/>
              </w:rPr>
              <w:t>т место и роль финансового права в системе права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D60B1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</w:t>
            </w:r>
            <w:r w:rsidR="00C06167" w:rsidRPr="00C06167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81AFA" w:rsidRPr="00A55F6C" w:rsidRDefault="00A81AFA" w:rsidP="00A55F6C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A55F6C">
              <w:rPr>
                <w:sz w:val="20"/>
                <w:szCs w:val="20"/>
                <w:lang w:val="kk-KZ"/>
              </w:rPr>
              <w:t>Р</w:t>
            </w:r>
            <w:r w:rsidR="00A55F6C" w:rsidRPr="00A55F6C">
              <w:rPr>
                <w:sz w:val="20"/>
                <w:szCs w:val="20"/>
                <w:lang w:val="kk-KZ"/>
              </w:rPr>
              <w:t>азъяснение</w:t>
            </w:r>
            <w:r w:rsidRPr="00A55F6C">
              <w:rPr>
                <w:sz w:val="20"/>
                <w:szCs w:val="20"/>
                <w:lang w:val="kk-KZ"/>
              </w:rPr>
              <w:t xml:space="preserve"> правовых основ денежной системы Республики Казахстан</w:t>
            </w: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341B7" w:rsidRPr="00D60B1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2.1 </w:t>
            </w:r>
            <w:r w:rsidR="00F33E81">
              <w:rPr>
                <w:sz w:val="20"/>
                <w:szCs w:val="20"/>
                <w:lang w:val="kk-KZ"/>
              </w:rPr>
              <w:t>Анализируе</w:t>
            </w:r>
            <w:r w:rsidR="00A81AFA" w:rsidRPr="00A81AFA">
              <w:rPr>
                <w:sz w:val="20"/>
                <w:szCs w:val="20"/>
                <w:lang w:val="kk-KZ"/>
              </w:rPr>
              <w:t>т понятие и элементы денежной системы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2.2 </w:t>
            </w:r>
            <w:r w:rsidR="00A81AFA">
              <w:rPr>
                <w:sz w:val="20"/>
                <w:szCs w:val="20"/>
                <w:lang w:val="kk-KZ"/>
              </w:rPr>
              <w:t>Изу</w:t>
            </w:r>
            <w:r w:rsidR="00F33E81">
              <w:rPr>
                <w:sz w:val="20"/>
                <w:szCs w:val="20"/>
                <w:lang w:val="kk-KZ"/>
              </w:rPr>
              <w:t>чае</w:t>
            </w:r>
            <w:r w:rsidR="00A81AFA">
              <w:rPr>
                <w:sz w:val="20"/>
                <w:szCs w:val="20"/>
                <w:lang w:val="kk-KZ"/>
              </w:rPr>
              <w:t>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особенности денежной системы Республики Казахстан</w:t>
            </w:r>
            <w:r>
              <w:rPr>
                <w:sz w:val="20"/>
                <w:szCs w:val="20"/>
                <w:lang w:val="kk-KZ"/>
              </w:rPr>
              <w:t>.</w:t>
            </w:r>
            <w:r w:rsidRPr="00D60B10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2.3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анализировать правовые основы валютного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2.4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проводить анализ и применять на практике валютное законодательство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AB7162" w:rsidRPr="00657165" w:rsidRDefault="00A81AFA" w:rsidP="00657165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r w:rsidRPr="00A81AFA">
              <w:rPr>
                <w:sz w:val="20"/>
                <w:szCs w:val="20"/>
                <w:lang w:val="kk-KZ"/>
              </w:rPr>
              <w:t>нализ институтов общего раздела финансового права. Разграничение вопросов государственного управления, финансового планирования, правовых основ финансового контроля в финансовой сфере</w:t>
            </w:r>
            <w:r w:rsidR="00AB7162" w:rsidRPr="00657165">
              <w:rPr>
                <w:sz w:val="20"/>
                <w:szCs w:val="20"/>
                <w:lang w:val="kk-KZ"/>
              </w:rPr>
              <w:t>.</w:t>
            </w:r>
          </w:p>
          <w:p w:rsidR="0083056F" w:rsidRPr="00AB7162" w:rsidRDefault="00657165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3.1 </w:t>
            </w:r>
            <w:r w:rsidR="00A81AFA">
              <w:rPr>
                <w:sz w:val="20"/>
                <w:szCs w:val="20"/>
                <w:lang w:val="kk-KZ"/>
              </w:rPr>
              <w:t>Могут</w:t>
            </w:r>
            <w:r w:rsidR="00A81AFA" w:rsidRPr="00A81AFA">
              <w:rPr>
                <w:sz w:val="20"/>
                <w:szCs w:val="20"/>
                <w:lang w:val="kk-KZ"/>
              </w:rPr>
              <w:t xml:space="preserve"> обосновывать систему и полномочия органов, осуществляющих управление в сфере государственных финансов</w:t>
            </w:r>
            <w:r w:rsidR="00657165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65716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Умеет анализировать </w:t>
            </w:r>
            <w:r w:rsidR="00F33E81" w:rsidRPr="00F33E81">
              <w:rPr>
                <w:sz w:val="20"/>
                <w:szCs w:val="20"/>
                <w:lang w:val="kk-KZ"/>
              </w:rPr>
              <w:lastRenderedPageBreak/>
              <w:t>финансовое планирование с разбивкой по основам и этапам правового регулирования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 w:rsidP="00657165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3.3 </w:t>
            </w:r>
            <w:r w:rsidR="00F33E81">
              <w:rPr>
                <w:sz w:val="20"/>
                <w:szCs w:val="20"/>
                <w:lang w:val="kk-KZ"/>
              </w:rPr>
              <w:t>Могу</w:t>
            </w:r>
            <w:r w:rsidR="00F33E81" w:rsidRPr="00F33E81">
              <w:rPr>
                <w:sz w:val="20"/>
                <w:szCs w:val="20"/>
                <w:lang w:val="kk-KZ"/>
              </w:rPr>
              <w:t>т различать понятие и элементы финансового контроля и объяснять полномочия органов, осуществляющих финансовый контроль</w:t>
            </w:r>
            <w:r w:rsidR="00657165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F33E81" w:rsidRPr="00A55F6C" w:rsidRDefault="00A55F6C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F33E81" w:rsidRPr="00A55F6C">
              <w:rPr>
                <w:sz w:val="20"/>
                <w:szCs w:val="20"/>
                <w:lang w:val="kk-KZ"/>
              </w:rPr>
              <w:t>Знание осно</w:t>
            </w:r>
            <w:r w:rsidRPr="00A55F6C">
              <w:rPr>
                <w:sz w:val="20"/>
                <w:szCs w:val="20"/>
                <w:lang w:val="kk-KZ"/>
              </w:rPr>
              <w:t xml:space="preserve">вных институтов особенной части </w:t>
            </w:r>
            <w:r w:rsidR="00F33E81" w:rsidRPr="00A55F6C">
              <w:rPr>
                <w:sz w:val="20"/>
                <w:szCs w:val="20"/>
                <w:lang w:val="kk-KZ"/>
              </w:rPr>
              <w:t>финансового права, обоснование изучения их дифференциации и сферы применения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A55F6C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4.1 </w:t>
            </w:r>
            <w:r w:rsidR="00A55F6C">
              <w:rPr>
                <w:sz w:val="20"/>
                <w:szCs w:val="20"/>
                <w:lang w:val="kk-KZ"/>
              </w:rPr>
              <w:t xml:space="preserve">Оценивает  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правовы</w:t>
            </w:r>
            <w:r w:rsidR="00A55F6C">
              <w:rPr>
                <w:sz w:val="20"/>
                <w:szCs w:val="20"/>
                <w:lang w:val="kk-KZ"/>
              </w:rPr>
              <w:t>е основы бюджетной системы. Проводят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бюджетного законодательства Республики Казахстан</w:t>
            </w:r>
            <w:r w:rsidRPr="00AC7876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4.2 </w:t>
            </w:r>
            <w:r w:rsidR="00A55F6C">
              <w:rPr>
                <w:sz w:val="20"/>
                <w:szCs w:val="20"/>
                <w:lang w:val="kk-KZ"/>
              </w:rPr>
              <w:t>Проводит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 </w:t>
            </w:r>
            <w:r w:rsidR="00A55F6C">
              <w:rPr>
                <w:sz w:val="20"/>
                <w:szCs w:val="20"/>
                <w:lang w:val="kk-KZ"/>
              </w:rPr>
              <w:t xml:space="preserve">понятия и предмета </w:t>
            </w:r>
            <w:r w:rsidR="00F33E81" w:rsidRPr="00F33E81">
              <w:rPr>
                <w:sz w:val="20"/>
                <w:szCs w:val="20"/>
                <w:lang w:val="kk-KZ"/>
              </w:rPr>
              <w:t>налогового права. Знает виды налогов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CF57D7" w:rsidP="004341B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 </w:t>
            </w:r>
            <w:r w:rsidR="00F33E81" w:rsidRPr="00F33E81">
              <w:rPr>
                <w:sz w:val="20"/>
                <w:szCs w:val="20"/>
                <w:lang w:val="kk-KZ"/>
              </w:rPr>
              <w:t>Владеет банковской сис</w:t>
            </w:r>
            <w:r w:rsidR="00F33E81">
              <w:rPr>
                <w:sz w:val="20"/>
                <w:szCs w:val="20"/>
                <w:lang w:val="kk-KZ"/>
              </w:rPr>
              <w:t>темой Республики Казахстан. Могу</w:t>
            </w:r>
            <w:r w:rsidR="00F33E81" w:rsidRPr="00F33E81">
              <w:rPr>
                <w:sz w:val="20"/>
                <w:szCs w:val="20"/>
                <w:lang w:val="kk-KZ"/>
              </w:rPr>
              <w:t>т проводить анализ банковского законодательства Республики Казахстан. Знает полномочия Национального банка РК</w:t>
            </w:r>
            <w:r w:rsidR="004341B7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4.4</w:t>
            </w:r>
            <w:r w:rsidRPr="00AC7876">
              <w:rPr>
                <w:sz w:val="20"/>
                <w:szCs w:val="20"/>
                <w:lang w:val="kk-KZ"/>
              </w:rPr>
              <w:t xml:space="preserve"> </w:t>
            </w:r>
            <w:r w:rsidR="00F33E81">
              <w:rPr>
                <w:sz w:val="20"/>
                <w:szCs w:val="20"/>
                <w:lang w:val="kk-KZ"/>
              </w:rPr>
              <w:t>Умеет</w:t>
            </w:r>
            <w:r w:rsidR="00F33E81" w:rsidRPr="00F33E81">
              <w:rPr>
                <w:sz w:val="20"/>
                <w:szCs w:val="20"/>
                <w:lang w:val="kk-KZ"/>
              </w:rPr>
              <w:t xml:space="preserve"> анализировать предмет и содержание страхового права.  Дифференциация видов страхования.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4341B7" w:rsidRDefault="00A55F6C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Квалификация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условий государственного заимствования, кредитования. Уметь разрешать и формулировать споры, возникающие в рамках финансово-правовых отношений. Понима</w:t>
            </w:r>
            <w:r>
              <w:rPr>
                <w:sz w:val="20"/>
                <w:szCs w:val="20"/>
                <w:lang w:val="kk-KZ"/>
              </w:rPr>
              <w:t>ние особенностей м</w:t>
            </w:r>
            <w:r w:rsidR="000D17A2" w:rsidRPr="000D17A2">
              <w:rPr>
                <w:sz w:val="20"/>
                <w:szCs w:val="20"/>
                <w:lang w:val="kk-KZ"/>
              </w:rPr>
              <w:t>еждународного финансового права</w:t>
            </w:r>
            <w:r w:rsidR="004341B7">
              <w:rPr>
                <w:sz w:val="20"/>
                <w:szCs w:val="20"/>
                <w:lang w:val="kk-KZ"/>
              </w:rPr>
              <w:t>.</w:t>
            </w:r>
            <w:r w:rsidR="004341B7" w:rsidRPr="004341B7">
              <w:rPr>
                <w:sz w:val="20"/>
                <w:szCs w:val="20"/>
                <w:lang w:val="kk-KZ"/>
              </w:rPr>
              <w:t xml:space="preserve">   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</w:p>
          <w:p w:rsidR="0083056F" w:rsidRPr="0083056F" w:rsidRDefault="00CF57D7" w:rsidP="00CF57D7">
            <w:pPr>
              <w:ind w:left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83056F" w:rsidRPr="0083056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42E26">
            <w:pPr>
              <w:jc w:val="both"/>
              <w:rPr>
                <w:sz w:val="20"/>
                <w:szCs w:val="20"/>
                <w:lang w:val="kk-KZ"/>
              </w:rPr>
            </w:pPr>
            <w:r w:rsidRPr="008B255A">
              <w:rPr>
                <w:sz w:val="20"/>
                <w:szCs w:val="20"/>
                <w:lang w:val="kk-KZ"/>
              </w:rPr>
              <w:t xml:space="preserve">5.1 </w:t>
            </w:r>
            <w:r w:rsidR="000D17A2" w:rsidRPr="000D17A2">
              <w:rPr>
                <w:sz w:val="20"/>
                <w:szCs w:val="20"/>
                <w:lang w:val="kk-KZ"/>
              </w:rPr>
              <w:t>Освоение условий и порядка государственного заимствования, кредитования</w:t>
            </w:r>
            <w:r w:rsidRPr="008B255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8B255A" w:rsidRDefault="004341B7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3056F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8B255A" w:rsidRDefault="004341B7" w:rsidP="004341B7">
            <w:pPr>
              <w:tabs>
                <w:tab w:val="left" w:pos="38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="000D17A2">
              <w:rPr>
                <w:sz w:val="20"/>
                <w:szCs w:val="20"/>
                <w:lang w:val="kk-KZ"/>
              </w:rPr>
              <w:t>Умеет</w:t>
            </w:r>
            <w:r w:rsidR="000D17A2" w:rsidRPr="000D17A2">
              <w:rPr>
                <w:sz w:val="20"/>
                <w:szCs w:val="20"/>
                <w:lang w:val="kk-KZ"/>
              </w:rPr>
              <w:t xml:space="preserve"> разрешать споры, возникающие в финансовой сфере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 w:rsidP="004341B7">
            <w:pPr>
              <w:tabs>
                <w:tab w:val="left" w:pos="555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</w:t>
            </w:r>
            <w:r w:rsidR="004341B7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Умеет применять опыт зарубежных стран в области регулирования финансовых отношений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C11D29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8B255A" w:rsidRDefault="00C11D29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C8641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</w:t>
            </w:r>
            <w:r w:rsidR="00142E26" w:rsidRPr="008B255A">
              <w:rPr>
                <w:sz w:val="20"/>
                <w:szCs w:val="20"/>
                <w:lang w:val="kk-KZ"/>
              </w:rPr>
              <w:t xml:space="preserve"> </w:t>
            </w:r>
            <w:r w:rsidR="000D17A2" w:rsidRPr="000D17A2">
              <w:rPr>
                <w:sz w:val="20"/>
                <w:szCs w:val="20"/>
                <w:lang w:val="kk-KZ"/>
              </w:rPr>
              <w:t>Международная связь. Анализ финансовой системы</w:t>
            </w:r>
            <w:r w:rsidR="000D17A2">
              <w:rPr>
                <w:sz w:val="20"/>
                <w:szCs w:val="20"/>
                <w:lang w:val="kk-KZ"/>
              </w:rPr>
              <w:t xml:space="preserve"> иностранных государств.    Могу</w:t>
            </w:r>
            <w:r w:rsidR="000D17A2" w:rsidRPr="000D17A2">
              <w:rPr>
                <w:sz w:val="20"/>
                <w:szCs w:val="20"/>
                <w:lang w:val="kk-KZ"/>
              </w:rPr>
              <w:t>т дать оценку возможности применения положительного опыта зарубежных стран при дифференциации финансовых споров</w:t>
            </w:r>
            <w:r w:rsidR="00CF57D7" w:rsidRPr="0083056F">
              <w:rPr>
                <w:sz w:val="20"/>
                <w:szCs w:val="20"/>
                <w:lang w:val="kk-KZ"/>
              </w:rPr>
              <w:t>.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2F01FA" w:rsidRDefault="002F0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93980 </w:t>
            </w:r>
            <w:r w:rsidRPr="002F01FA">
              <w:rPr>
                <w:sz w:val="20"/>
                <w:szCs w:val="20"/>
              </w:rPr>
              <w:t>Актуальные проблемы участия Республики Казахстан в международных финансовых институтах</w:t>
            </w:r>
            <w:r>
              <w:rPr>
                <w:sz w:val="20"/>
                <w:szCs w:val="20"/>
              </w:rPr>
              <w:t xml:space="preserve">; 67774 </w:t>
            </w:r>
            <w:r w:rsidRPr="002F01FA">
              <w:rPr>
                <w:sz w:val="20"/>
                <w:szCs w:val="20"/>
              </w:rPr>
              <w:t>Современные тенденции и пробле</w:t>
            </w:r>
            <w:r>
              <w:rPr>
                <w:sz w:val="20"/>
                <w:szCs w:val="20"/>
              </w:rPr>
              <w:t xml:space="preserve">мы науки уголовного права; 93970 </w:t>
            </w:r>
            <w:r w:rsidRPr="002F01FA">
              <w:rPr>
                <w:sz w:val="20"/>
                <w:szCs w:val="20"/>
              </w:rPr>
              <w:t>Проблемы становления и развития систем</w:t>
            </w:r>
            <w:r>
              <w:rPr>
                <w:sz w:val="20"/>
                <w:szCs w:val="20"/>
              </w:rPr>
              <w:t>ы конституционализма в РК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Default="002F01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90043 </w:t>
            </w:r>
            <w:r w:rsidRPr="002F01FA">
              <w:rPr>
                <w:sz w:val="20"/>
                <w:szCs w:val="20"/>
                <w:lang w:val="kk-KZ"/>
              </w:rPr>
              <w:t>Публикация в научном журнале/ материалах научно</w:t>
            </w:r>
            <w:r>
              <w:rPr>
                <w:sz w:val="20"/>
                <w:szCs w:val="20"/>
                <w:lang w:val="kk-KZ"/>
              </w:rPr>
              <w:t>-практической конференции;</w:t>
            </w:r>
            <w:r>
              <w:t xml:space="preserve"> </w:t>
            </w:r>
            <w:r w:rsidRPr="002F01FA">
              <w:rPr>
                <w:sz w:val="20"/>
                <w:szCs w:val="20"/>
              </w:rPr>
              <w:t>86183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Научный семинар; 83578 Научная стажировка</w:t>
            </w:r>
          </w:p>
          <w:p w:rsidR="000D17A2" w:rsidRPr="008B255A" w:rsidRDefault="000D17A2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Республики Казахстан: учебник /Н.Р.Весельская, М.Т.Какимжанов.- Алматы: 2015. - 312 стр.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Жалпы және ерекше бөлім. Оқулық /Сактаганова И.С. - Алматы: "Эверо" баспасы, 2016. - 256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  <w:r w:rsidRPr="004767A1">
              <w:rPr>
                <w:sz w:val="20"/>
                <w:szCs w:val="20"/>
                <w:lang w:val="kk-KZ"/>
              </w:rPr>
              <w:t>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4767A1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  <w:r w:rsidRPr="004767A1">
              <w:rPr>
                <w:sz w:val="20"/>
                <w:szCs w:val="20"/>
                <w:lang w:val="kk-KZ"/>
              </w:rPr>
              <w:t>. Қуаналиева Г.А. Қаржы құқығы: оқу құралы / Г.А. Қуаналиева. - Алматы: Қазақ университеті, 2017. - 162 б.</w:t>
            </w:r>
          </w:p>
          <w:p w:rsid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Pr="004767A1">
              <w:rPr>
                <w:sz w:val="20"/>
                <w:szCs w:val="20"/>
                <w:lang w:val="kk-KZ"/>
              </w:rPr>
              <w:t>. Финансовое право Республ</w:t>
            </w:r>
            <w:r>
              <w:rPr>
                <w:sz w:val="20"/>
                <w:szCs w:val="20"/>
                <w:lang w:val="kk-KZ"/>
              </w:rPr>
              <w:t>ики Казахстан: учеб. пособие / П</w:t>
            </w:r>
            <w:r w:rsidRPr="004767A1">
              <w:rPr>
                <w:sz w:val="20"/>
                <w:szCs w:val="20"/>
                <w:lang w:val="kk-KZ"/>
              </w:rPr>
              <w:t>од ред. А.Е. Жатканбаевой. - Алматы, 2018. - 270 с.</w:t>
            </w:r>
          </w:p>
          <w:p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4767A1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5D6758">
              <w:rPr>
                <w:sz w:val="20"/>
                <w:szCs w:val="20"/>
                <w:lang w:val="kk-KZ"/>
              </w:rPr>
              <w:t>Финансовое право</w:t>
            </w:r>
            <w:r w:rsidRPr="004767A1">
              <w:rPr>
                <w:sz w:val="20"/>
                <w:szCs w:val="20"/>
                <w:lang w:val="kk-KZ"/>
              </w:rPr>
              <w:t>: учебник и практикум для вузов / Г. Ф. Ручкина [и др.] ; под р</w:t>
            </w:r>
            <w:r>
              <w:rPr>
                <w:sz w:val="20"/>
                <w:szCs w:val="20"/>
                <w:lang w:val="kk-KZ"/>
              </w:rPr>
              <w:t>едакцией Г. Ф. Ручкиной. - 2-е изд., перераб. и доп. -</w:t>
            </w:r>
            <w:r w:rsidRPr="004767A1">
              <w:rPr>
                <w:sz w:val="20"/>
                <w:szCs w:val="20"/>
                <w:lang w:val="kk-KZ"/>
              </w:rPr>
              <w:t xml:space="preserve"> Моск</w:t>
            </w:r>
            <w:r>
              <w:rPr>
                <w:sz w:val="20"/>
                <w:szCs w:val="20"/>
                <w:lang w:val="kk-KZ"/>
              </w:rPr>
              <w:t xml:space="preserve">ва : Издательство Юрайт, 2023. - 361 с.  </w:t>
            </w:r>
            <w:r w:rsidRPr="004767A1"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4767A1" w:rsidRDefault="004767A1" w:rsidP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7. Ашмарина Е.М. </w:t>
            </w:r>
            <w:r w:rsidRPr="004767A1">
              <w:rPr>
                <w:sz w:val="20"/>
                <w:szCs w:val="20"/>
                <w:lang w:val="kk-KZ"/>
              </w:rPr>
              <w:t>Финансовое прав</w:t>
            </w:r>
            <w:r>
              <w:rPr>
                <w:sz w:val="20"/>
                <w:szCs w:val="20"/>
                <w:lang w:val="kk-KZ"/>
              </w:rPr>
              <w:t xml:space="preserve">о. </w:t>
            </w:r>
            <w:r w:rsidRPr="004767A1">
              <w:rPr>
                <w:sz w:val="20"/>
                <w:szCs w:val="20"/>
                <w:lang w:val="kk-KZ"/>
              </w:rPr>
              <w:t>Учеб</w:t>
            </w:r>
            <w:r>
              <w:rPr>
                <w:sz w:val="20"/>
                <w:szCs w:val="20"/>
                <w:lang w:val="kk-KZ"/>
              </w:rPr>
              <w:t xml:space="preserve">ник для СПО. Изд. 3, пер. и доп. - </w:t>
            </w:r>
            <w:r w:rsidRPr="004767A1">
              <w:rPr>
                <w:sz w:val="20"/>
                <w:szCs w:val="20"/>
                <w:lang w:val="kk-KZ"/>
              </w:rPr>
              <w:t xml:space="preserve">2023. </w:t>
            </w:r>
            <w:r>
              <w:rPr>
                <w:sz w:val="20"/>
                <w:szCs w:val="20"/>
                <w:lang w:val="kk-KZ"/>
              </w:rPr>
              <w:t xml:space="preserve">- </w:t>
            </w:r>
            <w:r w:rsidRPr="004767A1">
              <w:rPr>
                <w:sz w:val="20"/>
                <w:szCs w:val="20"/>
                <w:lang w:val="kk-KZ"/>
              </w:rPr>
              <w:t xml:space="preserve">370 с.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C11D29" w:rsidRPr="009C08CD" w:rsidRDefault="004767A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7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аль-Фараби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>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 xml:space="preserve">едовательская работа </w:t>
            </w:r>
            <w:r>
              <w:rPr>
                <w:sz w:val="20"/>
                <w:szCs w:val="20"/>
                <w:lang w:val="kk-KZ"/>
              </w:rPr>
              <w:t xml:space="preserve">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F225B7">
              <w:rPr>
                <w:sz w:val="20"/>
                <w:szCs w:val="20"/>
              </w:rPr>
              <w:t>П,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</w:t>
            </w:r>
            <w:proofErr w:type="gramStart"/>
            <w:r w:rsidR="009C540B">
              <w:rPr>
                <w:sz w:val="20"/>
                <w:szCs w:val="20"/>
              </w:rPr>
              <w:t>у</w:t>
            </w:r>
            <w:proofErr w:type="gramEnd"/>
            <w:r w:rsidR="009C540B">
              <w:rPr>
                <w:sz w:val="20"/>
                <w:szCs w:val="20"/>
              </w:rPr>
              <w:t xml:space="preserve">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 w:rsidR="009C540B">
              <w:rPr>
                <w:sz w:val="20"/>
                <w:szCs w:val="20"/>
              </w:rPr>
              <w:t>креативность</w:t>
            </w:r>
            <w:proofErr w:type="spellEnd"/>
            <w:r w:rsidR="009C540B">
              <w:rPr>
                <w:sz w:val="20"/>
                <w:szCs w:val="20"/>
              </w:rPr>
              <w:t>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>.</w:t>
            </w:r>
            <w:r w:rsidR="0030674E">
              <w:rPr>
                <w:sz w:val="20"/>
                <w:szCs w:val="20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9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</w:t>
            </w:r>
            <w:r w:rsidR="0030674E">
              <w:rPr>
                <w:sz w:val="20"/>
                <w:szCs w:val="20"/>
              </w:rPr>
              <w:t>а, физического здоровья магистранта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</w:t>
            </w:r>
            <w:r w:rsidR="0030674E">
              <w:rPr>
                <w:sz w:val="20"/>
                <w:szCs w:val="20"/>
              </w:rPr>
              <w:t xml:space="preserve"> сокурсников. Для всех магистрантов</w:t>
            </w:r>
            <w:r w:rsidRPr="00B44E6D">
              <w:rPr>
                <w:sz w:val="20"/>
                <w:szCs w:val="20"/>
              </w:rPr>
              <w:t xml:space="preserve">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Pr="00F225B7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sz w:val="20"/>
                <w:szCs w:val="20"/>
              </w:rPr>
              <w:t xml:space="preserve">/ 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кuanalieva.guldanakz@mail.ru</w:t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lastRenderedPageBreak/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lastRenderedPageBreak/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</w:t>
            </w:r>
            <w:r w:rsidRPr="009C540B">
              <w:rPr>
                <w:b/>
                <w:bCs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lastRenderedPageBreak/>
              <w:t xml:space="preserve">Оценка по традиционной </w:t>
            </w:r>
            <w:r w:rsidRPr="009C540B">
              <w:rPr>
                <w:b/>
                <w:bCs/>
                <w:sz w:val="20"/>
                <w:szCs w:val="20"/>
              </w:rPr>
              <w:lastRenderedPageBreak/>
              <w:t>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lastRenderedPageBreak/>
              <w:t>Критериальное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</w:t>
            </w:r>
            <w:r w:rsidRPr="00720C22">
              <w:rPr>
                <w:sz w:val="20"/>
                <w:szCs w:val="20"/>
              </w:rPr>
              <w:lastRenderedPageBreak/>
              <w:t xml:space="preserve">ожидаемыми результатами обучения на основе четко 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20C22">
              <w:rPr>
                <w:sz w:val="20"/>
                <w:szCs w:val="20"/>
              </w:rPr>
              <w:t>обучающегося</w:t>
            </w:r>
            <w:proofErr w:type="gramEnd"/>
            <w:r w:rsidRPr="00720C22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20C22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20C22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1723EE" w:rsidTr="001723EE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723EE" w:rsidTr="001723EE">
        <w:trPr>
          <w:trHeight w:val="87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1723EE" w:rsidTr="001723EE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723EE" w:rsidTr="001723EE">
        <w:trPr>
          <w:trHeight w:val="146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2F01FA">
              <w:rPr>
                <w:b/>
                <w:sz w:val="20"/>
                <w:szCs w:val="20"/>
              </w:rPr>
              <w:t xml:space="preserve">Актуальные проблемы </w:t>
            </w:r>
            <w:r w:rsidR="002F01FA">
              <w:rPr>
                <w:b/>
                <w:sz w:val="20"/>
                <w:szCs w:val="20"/>
                <w:lang w:val="kk-KZ"/>
              </w:rPr>
              <w:t>финансовой деятельности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 xml:space="preserve"> государства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 общая характеристика финансовой деятельности государства. Методы и формы осуществления финансовой деятельности.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1C29D5" w:rsidRPr="001C29D5">
              <w:rPr>
                <w:sz w:val="20"/>
                <w:szCs w:val="20"/>
                <w:lang w:val="kk-KZ"/>
              </w:rPr>
              <w:t>Понятие финансовой деятельности государства. Финансовая система и анализ ее состава.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Pr="001C29D5">
              <w:rPr>
                <w:sz w:val="20"/>
                <w:szCs w:val="20"/>
                <w:lang w:val="kk-KZ"/>
              </w:rPr>
              <w:t>Финансовое право как отрасль права. Место и особенности финансового права в системе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Методы и система финанс</w:t>
            </w:r>
            <w:r w:rsidR="001C29D5">
              <w:rPr>
                <w:sz w:val="20"/>
                <w:szCs w:val="20"/>
                <w:lang w:val="kk-KZ"/>
              </w:rPr>
              <w:t xml:space="preserve">ового права.  Взаимосвязь общей и особенной частей </w:t>
            </w:r>
            <w:r w:rsidR="001C29D5" w:rsidRPr="001C29D5">
              <w:rPr>
                <w:sz w:val="20"/>
                <w:szCs w:val="20"/>
                <w:lang w:val="kk-KZ"/>
              </w:rPr>
              <w:t>финансового права</w:t>
            </w:r>
            <w:r w:rsidR="005D675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Pr="00774F5E">
              <w:rPr>
                <w:b/>
                <w:sz w:val="20"/>
                <w:szCs w:val="20"/>
                <w:lang w:val="kk-KZ"/>
              </w:rPr>
              <w:t>РС</w:t>
            </w:r>
            <w:r w:rsidR="0030674E">
              <w:rPr>
                <w:b/>
                <w:sz w:val="20"/>
                <w:szCs w:val="20"/>
              </w:rPr>
              <w:t>М</w:t>
            </w:r>
            <w:r w:rsidRPr="00774F5E">
              <w:rPr>
                <w:b/>
                <w:sz w:val="20"/>
                <w:szCs w:val="20"/>
              </w:rPr>
              <w:t xml:space="preserve">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 w:rsidR="0030674E">
              <w:rPr>
                <w:b/>
                <w:bCs/>
                <w:sz w:val="20"/>
                <w:szCs w:val="20"/>
              </w:rPr>
              <w:t>М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 w:rsidP="00174CE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Финансово-правовые нормы и общая характеристика финансово-правовых отношений.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EE7B79" w:rsidRPr="00EE7B79">
              <w:rPr>
                <w:sz w:val="20"/>
                <w:szCs w:val="20"/>
                <w:lang w:val="kk-KZ"/>
              </w:rPr>
              <w:t>Виды финансовых правовых норм и их влияние на возникновение, изменение и прекращение финансово-правовых отношений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373DF" w:rsidRDefault="0030674E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EE7B79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>
              <w:rPr>
                <w:sz w:val="20"/>
                <w:szCs w:val="20"/>
                <w:lang w:val="kk-KZ"/>
              </w:rPr>
              <w:t>Тема</w:t>
            </w:r>
            <w:r w:rsidR="006F746B" w:rsidRPr="000E0BFD">
              <w:rPr>
                <w:sz w:val="20"/>
                <w:szCs w:val="20"/>
                <w:lang w:val="kk-KZ"/>
              </w:rPr>
              <w:t>: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 xml:space="preserve">Специфика и современные проблемы финансового права как отрасли права </w:t>
            </w:r>
            <w:r w:rsidR="00C86414">
              <w:rPr>
                <w:sz w:val="20"/>
                <w:szCs w:val="20"/>
                <w:lang w:val="kk-KZ"/>
              </w:rPr>
              <w:t>(презентация</w:t>
            </w:r>
            <w:r w:rsidR="00797D34" w:rsidRPr="00797D34">
              <w:rPr>
                <w:sz w:val="20"/>
                <w:szCs w:val="20"/>
                <w:lang w:val="kk-KZ"/>
              </w:rPr>
              <w:t>)</w:t>
            </w:r>
            <w:r w:rsidR="003373DF" w:rsidRPr="003373DF">
              <w:rPr>
                <w:sz w:val="20"/>
                <w:szCs w:val="20"/>
                <w:lang w:val="kk-KZ"/>
              </w:rPr>
              <w:t>.</w:t>
            </w:r>
            <w:r w:rsidR="003373DF" w:rsidRPr="003373DF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денежной системы. Денежная система Республики Казахстан и ее элементы.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Правовые проблемы валютного регулирования. Проведение анализа валютного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5D6758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финансовой структуры государства.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Финансовая структура государства и правовые основы финансового регулирования.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74CE1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0B49AE" w:rsidRPr="000B49AE">
              <w:rPr>
                <w:b/>
                <w:sz w:val="20"/>
                <w:szCs w:val="20"/>
                <w:lang w:val="kk-KZ"/>
              </w:rPr>
              <w:t>Правовое регулирование управления и контроля государственных финансов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>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0B49AE">
              <w:rPr>
                <w:b/>
                <w:sz w:val="20"/>
                <w:szCs w:val="20"/>
                <w:lang w:val="kk-KZ"/>
              </w:rPr>
              <w:t>З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Система, полномочия органов, осуществляющих управление в сфере государственных финансов.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174CE1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30674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0B49AE">
              <w:rPr>
                <w:b/>
                <w:sz w:val="20"/>
                <w:szCs w:val="20"/>
                <w:lang w:val="kk-KZ"/>
              </w:rPr>
              <w:t>П</w:t>
            </w:r>
            <w:r w:rsidR="00D1770D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174CE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774F5E">
              <w:rPr>
                <w:sz w:val="20"/>
                <w:szCs w:val="20"/>
              </w:rPr>
              <w:t>Консультации по выполнению</w:t>
            </w:r>
            <w:r w:rsidR="000B49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 w:rsidR="000B49AE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373D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5D6758" w:rsidRDefault="000B49AE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>
              <w:rPr>
                <w:b/>
                <w:sz w:val="20"/>
                <w:szCs w:val="20"/>
              </w:rPr>
              <w:t>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Pr="000B49AE">
              <w:rPr>
                <w:sz w:val="20"/>
                <w:szCs w:val="20"/>
                <w:lang w:val="kk-KZ"/>
              </w:rPr>
              <w:t>Правовые основы финансового планирования.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D6758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7.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0B49AE" w:rsidRPr="000B49AE">
              <w:rPr>
                <w:sz w:val="20"/>
                <w:szCs w:val="20"/>
                <w:lang w:val="kk-KZ"/>
              </w:rPr>
              <w:t>Этапы финансового планирования. Финансовый год. Финансовый период.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30674E" w:rsidP="0035432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9C5295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>(</w:t>
            </w:r>
            <w:r w:rsidR="000B49AE" w:rsidRPr="000B49AE">
              <w:rPr>
                <w:sz w:val="20"/>
                <w:szCs w:val="20"/>
                <w:lang w:val="kk-KZ"/>
              </w:rPr>
              <w:t>форма дебаты</w:t>
            </w:r>
            <w:r w:rsidR="00142E26">
              <w:rPr>
                <w:sz w:val="20"/>
                <w:szCs w:val="20"/>
                <w:lang w:val="kk-KZ"/>
              </w:rPr>
              <w:t>).</w:t>
            </w:r>
            <w:r w:rsidR="000B49AE">
              <w:rPr>
                <w:sz w:val="20"/>
                <w:szCs w:val="20"/>
                <w:lang w:val="kk-KZ"/>
              </w:rPr>
              <w:t xml:space="preserve"> Тема</w:t>
            </w:r>
            <w:r w:rsidR="000E0BFD">
              <w:rPr>
                <w:sz w:val="20"/>
                <w:szCs w:val="20"/>
                <w:lang w:val="kk-KZ"/>
              </w:rPr>
              <w:t>:</w:t>
            </w:r>
            <w:r w:rsidR="003373DF" w:rsidRPr="003373DF">
              <w:rPr>
                <w:lang w:val="kk-KZ"/>
              </w:rPr>
              <w:t xml:space="preserve"> </w:t>
            </w:r>
            <w:r w:rsidR="00D50D04" w:rsidRPr="00D50D04">
              <w:rPr>
                <w:sz w:val="20"/>
                <w:szCs w:val="20"/>
                <w:lang w:val="kk-KZ"/>
              </w:rPr>
              <w:t>Актуальные проблемы правовых основ денежной системы.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Правовое регулирование государственного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8.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Понятие и элементы финансового контроля.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Финансово-правовая ответственность.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9.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Финансовое правонарушение и его виды. Дифференциация финансовых правонарушений.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0E0BFD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9C5295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35432B" w:rsidTr="00BD33C8">
        <w:tc>
          <w:tcPr>
            <w:tcW w:w="10509" w:type="dxa"/>
            <w:gridSpan w:val="4"/>
            <w:shd w:val="clear" w:color="auto" w:fill="auto"/>
          </w:tcPr>
          <w:p w:rsidR="0035432B" w:rsidRDefault="003543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 w:rsidRPr="00174CE1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01FA">
              <w:rPr>
                <w:b/>
                <w:sz w:val="20"/>
                <w:szCs w:val="20"/>
                <w:lang w:val="kk-KZ"/>
              </w:rPr>
              <w:t>Институты особобенной части</w:t>
            </w:r>
            <w:r w:rsidR="009C5295" w:rsidRPr="009C5295">
              <w:rPr>
                <w:b/>
                <w:sz w:val="20"/>
                <w:szCs w:val="20"/>
                <w:lang w:val="kk-KZ"/>
              </w:rPr>
              <w:t xml:space="preserve"> финансового права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Бюджетное право-главный институт финансового права.   Понятие и общая характеристика бюджетного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10.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Правовые основы бюджетной системы. Анализ бюджетного законодательства Республики Казахстан.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2F01FA" w:rsidP="009C529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9C5295">
              <w:rPr>
                <w:b/>
                <w:sz w:val="20"/>
                <w:szCs w:val="20"/>
                <w:lang w:val="kk-KZ"/>
              </w:rPr>
              <w:t>П</w:t>
            </w:r>
            <w:r w:rsidR="00797D34">
              <w:rPr>
                <w:b/>
                <w:sz w:val="20"/>
                <w:szCs w:val="20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>4</w:t>
            </w:r>
            <w:r w:rsidR="00797D34">
              <w:rPr>
                <w:b/>
                <w:sz w:val="20"/>
                <w:szCs w:val="20"/>
              </w:rPr>
              <w:t xml:space="preserve">. </w:t>
            </w:r>
            <w:r w:rsidR="009C5295"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="009C5295"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 xml:space="preserve">М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Налоговое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9C5295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11.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Общая характеристика и понятие налогового права. Виды налогов.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Default="00797D34"/>
        </w:tc>
        <w:tc>
          <w:tcPr>
            <w:tcW w:w="7787" w:type="dxa"/>
            <w:shd w:val="clear" w:color="auto" w:fill="auto"/>
          </w:tcPr>
          <w:p w:rsidR="00797D34" w:rsidRPr="00797D34" w:rsidRDefault="002F01FA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9C5295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C0B2D">
              <w:rPr>
                <w:b/>
                <w:sz w:val="20"/>
                <w:szCs w:val="20"/>
                <w:lang w:val="kk-KZ"/>
              </w:rPr>
              <w:t>.</w:t>
            </w:r>
            <w:r w:rsidR="00797D34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C5295">
              <w:rPr>
                <w:sz w:val="20"/>
                <w:szCs w:val="20"/>
                <w:lang w:val="kk-KZ"/>
              </w:rPr>
              <w:t>Тема</w:t>
            </w:r>
            <w:r w:rsidR="00797D34" w:rsidRPr="000E0BFD">
              <w:rPr>
                <w:sz w:val="20"/>
                <w:szCs w:val="20"/>
                <w:lang w:val="kk-KZ"/>
              </w:rPr>
              <w:t>:</w:t>
            </w:r>
            <w:r w:rsidR="00797D34" w:rsidRPr="007A2C18">
              <w:rPr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Вопросы правового регулирования налоговой службы Республики Казахстан. Виды налогов. Анализ налогового законодательства</w:t>
            </w:r>
            <w:r w:rsidR="00797D34">
              <w:rPr>
                <w:sz w:val="20"/>
                <w:szCs w:val="20"/>
                <w:lang w:val="kk-KZ"/>
              </w:rPr>
              <w:t xml:space="preserve"> </w:t>
            </w:r>
            <w:r w:rsidR="00C86414">
              <w:rPr>
                <w:sz w:val="20"/>
                <w:szCs w:val="20"/>
                <w:lang w:val="kk-KZ"/>
              </w:rPr>
              <w:t>(</w:t>
            </w:r>
            <w:r w:rsidR="00797D34" w:rsidRPr="00797D34">
              <w:rPr>
                <w:sz w:val="20"/>
                <w:szCs w:val="20"/>
                <w:lang w:val="kk-KZ"/>
              </w:rPr>
              <w:t>реферат)</w:t>
            </w:r>
            <w:r w:rsidR="00797D34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9C5295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9C5295">
              <w:rPr>
                <w:sz w:val="20"/>
                <w:szCs w:val="20"/>
                <w:lang w:val="kk-KZ"/>
              </w:rPr>
              <w:t>Общая характеристика банковского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9C5295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9C5295" w:rsidRPr="009C5295">
              <w:rPr>
                <w:sz w:val="20"/>
                <w:szCs w:val="20"/>
                <w:lang w:val="kk-KZ"/>
              </w:rPr>
              <w:t>Банковская система Республики Казахстан. Банковское законодательство Республики Казахстан. Полномочия Национального банка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2F01FA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AC627F">
              <w:rPr>
                <w:b/>
                <w:sz w:val="20"/>
                <w:szCs w:val="20"/>
                <w:lang w:val="kk-KZ"/>
              </w:rPr>
              <w:t>П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>5</w:t>
            </w:r>
            <w:r w:rsidR="000E0BFD" w:rsidRPr="007A2C1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E0BFD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627F"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="00AC627F" w:rsidRPr="00774F5E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="00AC627F">
              <w:rPr>
                <w:b/>
                <w:bCs/>
                <w:sz w:val="20"/>
                <w:szCs w:val="20"/>
              </w:rPr>
              <w:t xml:space="preserve"> 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страхового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Правовое регулирование страховой системы Республики Казахстан.  Виды страхования. Анализ страхового законодательства.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797D34" w:rsidRDefault="002F01FA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FC0B2D">
              <w:rPr>
                <w:b/>
                <w:sz w:val="20"/>
                <w:szCs w:val="20"/>
                <w:lang w:val="kk-KZ"/>
              </w:rPr>
              <w:t xml:space="preserve"> 4</w:t>
            </w:r>
            <w:r w:rsidR="00797D34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>
              <w:rPr>
                <w:sz w:val="20"/>
                <w:szCs w:val="20"/>
                <w:lang w:val="kk-KZ"/>
              </w:rPr>
              <w:t>Тема</w:t>
            </w:r>
            <w:r w:rsidR="00797D34" w:rsidRPr="00797D34">
              <w:rPr>
                <w:sz w:val="20"/>
                <w:szCs w:val="20"/>
                <w:lang w:val="kk-KZ"/>
              </w:rPr>
              <w:t>:</w:t>
            </w:r>
            <w:r w:rsidR="00797D34" w:rsidRPr="00797D34">
              <w:rPr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Банковская система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97D34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7D34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97D34">
              <w:rPr>
                <w:b/>
                <w:sz w:val="20"/>
                <w:szCs w:val="20"/>
                <w:lang w:val="kk-KZ"/>
              </w:rPr>
              <w:t>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Финансово-хозяйственное право как институт финансового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Понятие и общая характеристика финансово-хозяйственного права, предмет, система.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3E604C" w:rsidRDefault="00AC627F" w:rsidP="007A2C1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>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Pr="00AC627F">
              <w:rPr>
                <w:sz w:val="20"/>
                <w:szCs w:val="20"/>
                <w:lang w:val="kk-KZ"/>
              </w:rPr>
              <w:t>Правовые основы и условия государственного кредитования. Международные аспекты.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7A2C18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3E604C" w:rsidRDefault="00A16FE9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>
              <w:rPr>
                <w:b/>
                <w:sz w:val="20"/>
                <w:szCs w:val="20"/>
                <w:lang w:val="kk-KZ"/>
              </w:rPr>
              <w:t>З</w:t>
            </w:r>
            <w:r w:rsidR="00142E26" w:rsidRPr="007A2C18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3E604C">
              <w:rPr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Общая характеристика государственного кредитования и государственного заимствования. Международные проблемы.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7A2C18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0E0BFD" w:rsidRDefault="002F01FA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СРМ</w:t>
            </w:r>
            <w:r w:rsidR="00AC627F">
              <w:rPr>
                <w:b/>
                <w:sz w:val="20"/>
                <w:szCs w:val="20"/>
                <w:lang w:val="kk-KZ"/>
              </w:rPr>
              <w:t>П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>
              <w:rPr>
                <w:b/>
                <w:sz w:val="20"/>
                <w:szCs w:val="20"/>
                <w:lang w:val="kk-KZ"/>
              </w:rPr>
              <w:t>.</w:t>
            </w:r>
            <w:r w:rsidR="00AD4CE3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627F" w:rsidRPr="00AC627F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</w:t>
      </w: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spacing w:after="120"/>
        <w:rPr>
          <w:b/>
          <w:sz w:val="20"/>
          <w:szCs w:val="20"/>
        </w:rPr>
      </w:pP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_______________                </w:t>
      </w:r>
      <w:r w:rsidR="004A5227">
        <w:rPr>
          <w:b/>
          <w:sz w:val="20"/>
          <w:szCs w:val="20"/>
        </w:rPr>
        <w:t xml:space="preserve"> </w:t>
      </w:r>
      <w:r w:rsidR="00DE389B">
        <w:rPr>
          <w:b/>
          <w:sz w:val="20"/>
          <w:szCs w:val="20"/>
        </w:rPr>
        <w:t xml:space="preserve">Г.А. </w:t>
      </w:r>
      <w:proofErr w:type="spellStart"/>
      <w:r w:rsidR="00DE389B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sectPr w:rsidR="00C11D29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Default="00420FDA" w:rsidP="00420FDA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420FDA" w:rsidRPr="00420FDA" w:rsidRDefault="00420FDA" w:rsidP="00420FDA">
      <w:pPr>
        <w:pStyle w:val="a8"/>
        <w:jc w:val="center"/>
        <w:rPr>
          <w:b/>
          <w:lang w:eastAsia="en-US"/>
        </w:rPr>
      </w:pPr>
    </w:p>
    <w:p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420FDA">
        <w:rPr>
          <w:rStyle w:val="normaltextrun"/>
          <w:b/>
          <w:bCs/>
          <w:sz w:val="20"/>
          <w:szCs w:val="20"/>
          <w:lang w:val="kk-KZ"/>
        </w:rPr>
        <w:t>Ф</w:t>
      </w:r>
      <w:r w:rsidR="00420FDA" w:rsidRPr="00420FDA">
        <w:rPr>
          <w:rStyle w:val="normaltextrun"/>
          <w:b/>
          <w:bCs/>
          <w:sz w:val="20"/>
          <w:szCs w:val="20"/>
          <w:lang w:val="kk-KZ"/>
        </w:rPr>
        <w:t>инансово-правовая ответственность и финансовые правонарушения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77BE" w:rsidRDefault="00FA48E3">
            <w:pPr>
              <w:pStyle w:val="paragraph"/>
              <w:spacing w:before="0" w:beforeAutospacing="0" w:after="0" w:afterAutospacing="0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общей характеристики и видов финансово-правовой ответственности и финансовых правонарушений</w:t>
            </w:r>
          </w:p>
          <w:p w:rsidR="00C11D29" w:rsidRDefault="008577BE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Глубокое понимание понятия и видов финансово-правовой ответственности и финансовых правонарушений.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Понимать понятие и виды финансово-правовой ответственности и финансовых правонарушений.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Ограниченное понимание понятия и видов финансово-правовой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финансово-правовой ответственности и финансовых правонарушений. 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Понимание основных проблем финансовых правонарушений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, регулирующего финансовые правонарушения.</w:t>
            </w:r>
          </w:p>
          <w:p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финансовые правонарушения,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регулирующего финансовые правонарушения, 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6"/>
  </w:num>
  <w:num w:numId="5">
    <w:abstractNumId w:val="7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30709"/>
    <w:rsid w:val="0007354A"/>
    <w:rsid w:val="000B49AE"/>
    <w:rsid w:val="000B7D49"/>
    <w:rsid w:val="000D17A2"/>
    <w:rsid w:val="000E0BFD"/>
    <w:rsid w:val="001036CD"/>
    <w:rsid w:val="00111FA1"/>
    <w:rsid w:val="00142E26"/>
    <w:rsid w:val="001723EE"/>
    <w:rsid w:val="00174CE1"/>
    <w:rsid w:val="00191ADE"/>
    <w:rsid w:val="001C29D5"/>
    <w:rsid w:val="002603E0"/>
    <w:rsid w:val="0026725F"/>
    <w:rsid w:val="002F01FA"/>
    <w:rsid w:val="0030674E"/>
    <w:rsid w:val="00336394"/>
    <w:rsid w:val="003373DF"/>
    <w:rsid w:val="0035432B"/>
    <w:rsid w:val="00364B26"/>
    <w:rsid w:val="003E604C"/>
    <w:rsid w:val="00420FDA"/>
    <w:rsid w:val="004341B7"/>
    <w:rsid w:val="0047066B"/>
    <w:rsid w:val="00473B13"/>
    <w:rsid w:val="004767A1"/>
    <w:rsid w:val="004A5227"/>
    <w:rsid w:val="00570C0D"/>
    <w:rsid w:val="005B5CBC"/>
    <w:rsid w:val="005D6758"/>
    <w:rsid w:val="00646A1B"/>
    <w:rsid w:val="00647D0A"/>
    <w:rsid w:val="00657165"/>
    <w:rsid w:val="006F746B"/>
    <w:rsid w:val="00720C22"/>
    <w:rsid w:val="007317F8"/>
    <w:rsid w:val="00797D34"/>
    <w:rsid w:val="007A2C18"/>
    <w:rsid w:val="007E055E"/>
    <w:rsid w:val="007E45AD"/>
    <w:rsid w:val="0083056F"/>
    <w:rsid w:val="008577BE"/>
    <w:rsid w:val="008765C3"/>
    <w:rsid w:val="008B255A"/>
    <w:rsid w:val="008E2F76"/>
    <w:rsid w:val="009147B7"/>
    <w:rsid w:val="009C08CD"/>
    <w:rsid w:val="009C5295"/>
    <w:rsid w:val="009C540B"/>
    <w:rsid w:val="00A162CB"/>
    <w:rsid w:val="00A16FE9"/>
    <w:rsid w:val="00A55F6C"/>
    <w:rsid w:val="00A81AFA"/>
    <w:rsid w:val="00AB7162"/>
    <w:rsid w:val="00AC627F"/>
    <w:rsid w:val="00AC7876"/>
    <w:rsid w:val="00AD4CE3"/>
    <w:rsid w:val="00BD33C8"/>
    <w:rsid w:val="00C06167"/>
    <w:rsid w:val="00C11D29"/>
    <w:rsid w:val="00C86414"/>
    <w:rsid w:val="00C871CA"/>
    <w:rsid w:val="00CB7BD8"/>
    <w:rsid w:val="00CF57D7"/>
    <w:rsid w:val="00D1770D"/>
    <w:rsid w:val="00D44311"/>
    <w:rsid w:val="00D50D04"/>
    <w:rsid w:val="00D60B10"/>
    <w:rsid w:val="00D82C53"/>
    <w:rsid w:val="00D8663C"/>
    <w:rsid w:val="00DE389B"/>
    <w:rsid w:val="00DF3200"/>
    <w:rsid w:val="00DF6711"/>
    <w:rsid w:val="00E24F33"/>
    <w:rsid w:val="00E3067D"/>
    <w:rsid w:val="00EE7B79"/>
    <w:rsid w:val="00F225B7"/>
    <w:rsid w:val="00F33E81"/>
    <w:rsid w:val="00F43AB7"/>
    <w:rsid w:val="00FA48E3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FA086-36DE-4217-B336-159D73BE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153</cp:revision>
  <cp:lastPrinted>2023-06-26T06:36:00Z</cp:lastPrinted>
  <dcterms:created xsi:type="dcterms:W3CDTF">2023-06-23T02:50:00Z</dcterms:created>
  <dcterms:modified xsi:type="dcterms:W3CDTF">2023-08-27T16:05:00Z</dcterms:modified>
</cp:coreProperties>
</file>